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7D34" w:rsidRDefault="00477D34" w:rsidP="00477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34">
        <w:rPr>
          <w:rFonts w:ascii="Times New Roman" w:hAnsi="Times New Roman" w:cs="Times New Roman"/>
          <w:b/>
          <w:sz w:val="28"/>
          <w:szCs w:val="28"/>
          <w:lang w:val="kk-KZ"/>
        </w:rPr>
        <w:t>У.Шекспир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77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34">
        <w:rPr>
          <w:rFonts w:ascii="Times New Roman" w:hAnsi="Times New Roman" w:cs="Times New Roman"/>
          <w:b/>
          <w:sz w:val="28"/>
          <w:szCs w:val="28"/>
          <w:lang w:val="kk-KZ"/>
        </w:rPr>
        <w:t>Ромео мен Джульетта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77D34" w:rsidRPr="00477D34" w:rsidRDefault="00477D34" w:rsidP="00477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Балкондағы диалог. Проза. </w:t>
      </w:r>
    </w:p>
    <w:p w:rsidR="00477D34" w:rsidRDefault="00477D34" w:rsidP="00477D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Бүгін, дүйсенбі күні лездемеде  7 «А» сынып оқушылары Қалдыбайқызы Аруна және Шәмшенова Арайлым У.Шекспирдің  «Ромео және Джульетта» шығармасынан балкондағы диалогын көрсетті. Оқушылар өздерінің әртістік қабілеттерін шыңдады, көзге түсіп, көрермендердің көңілінен шықты.</w:t>
      </w:r>
    </w:p>
    <w:p w:rsidR="00477D34" w:rsidRDefault="00477D34" w:rsidP="00477D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7D34" w:rsidRDefault="00477D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7D34" w:rsidRPr="00477D34" w:rsidRDefault="00477D34" w:rsidP="00477D34">
      <w:pPr>
        <w:tabs>
          <w:tab w:val="left" w:pos="601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мұғалімі: Доспаева В.Н.</w:t>
      </w:r>
    </w:p>
    <w:sectPr w:rsidR="00477D34" w:rsidRPr="0047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7D34"/>
    <w:rsid w:val="0047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2017-02-27T05:32:00Z</dcterms:created>
  <dcterms:modified xsi:type="dcterms:W3CDTF">2017-02-27T05:39:00Z</dcterms:modified>
</cp:coreProperties>
</file>